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54A9" w:rsidRPr="003E67C6" w:rsidRDefault="003E67C6">
      <w:r>
        <w:t>Test programme</w:t>
      </w:r>
      <w:bookmarkStart w:id="0" w:name="_GoBack"/>
      <w:bookmarkEnd w:id="0"/>
    </w:p>
    <w:sectPr w:rsidR="00F554A9" w:rsidRPr="003E67C6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1304"/>
  <w:hyphenationZone w:val="425"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67C6"/>
    <w:rsid w:val="00063F1C"/>
    <w:rsid w:val="002C6FC3"/>
    <w:rsid w:val="003E67C6"/>
    <w:rsid w:val="006B5599"/>
    <w:rsid w:val="00F440C5"/>
    <w:rsid w:val="00F55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713D58"/>
  <w15:chartTrackingRefBased/>
  <w15:docId w15:val="{AC2CAE6A-48A3-4D4F-8896-199165C2BE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Statens It</Company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Rune Wulff Christensen</dc:creator>
  <cp:keywords/>
  <dc:description/>
  <cp:lastModifiedBy>Rune Wulff Christensen</cp:lastModifiedBy>
  <cp:revision>1</cp:revision>
  <dcterms:created xsi:type="dcterms:W3CDTF">2021-09-24T09:00:00Z</dcterms:created>
  <dcterms:modified xsi:type="dcterms:W3CDTF">2021-09-24T09:01:00Z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D_DocumentLanguage">
    <vt:lpwstr>da-DK</vt:lpwstr>
  </property>
  <property fmtid="{D5CDD505-2E9C-101B-9397-08002B2CF9AE}" pid="3" name="ContentRemapped">
    <vt:lpwstr>true</vt:lpwstr>
  </property>
</Properties>
</file>